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3D1EEE" w14:textId="77777777" w:rsidR="003E6173" w:rsidRDefault="00E31190">
      <w:pPr>
        <w:jc w:val="center"/>
        <w:rPr>
          <w:rFonts w:ascii="黑体" w:eastAsia="黑体"/>
          <w:spacing w:val="60"/>
          <w:w w:val="90"/>
          <w:sz w:val="84"/>
          <w:szCs w:val="84"/>
        </w:rPr>
      </w:pPr>
      <w:r>
        <w:rPr>
          <w:rFonts w:ascii="黑体" w:eastAsia="黑体" w:hint="eastAsia"/>
          <w:spacing w:val="60"/>
          <w:w w:val="90"/>
          <w:sz w:val="84"/>
          <w:szCs w:val="84"/>
        </w:rPr>
        <w:t>企业安全生产管理台账</w:t>
      </w:r>
    </w:p>
    <w:p w14:paraId="0DD86AFA" w14:textId="77777777" w:rsidR="003E6173" w:rsidRDefault="003E6173">
      <w:pPr>
        <w:spacing w:beforeLines="150" w:before="468"/>
        <w:ind w:firstLineChars="1000" w:firstLine="3200"/>
        <w:rPr>
          <w:rFonts w:eastAsia="仿宋_GB2312"/>
          <w:sz w:val="32"/>
          <w:szCs w:val="32"/>
        </w:rPr>
      </w:pPr>
    </w:p>
    <w:p w14:paraId="428CBC7B" w14:textId="77777777" w:rsidR="003E6173" w:rsidRDefault="003E6173">
      <w:pPr>
        <w:spacing w:beforeLines="150" w:before="468"/>
        <w:ind w:firstLineChars="1000" w:firstLine="3200"/>
        <w:rPr>
          <w:rFonts w:eastAsia="仿宋_GB2312"/>
          <w:sz w:val="32"/>
          <w:szCs w:val="32"/>
        </w:rPr>
      </w:pPr>
    </w:p>
    <w:p w14:paraId="2C279559" w14:textId="77777777" w:rsidR="003E6173" w:rsidRDefault="00E31190">
      <w:pPr>
        <w:spacing w:beforeLines="50" w:before="156"/>
        <w:ind w:firstLineChars="800" w:firstLine="3520"/>
        <w:rPr>
          <w:rFonts w:eastAsia="楷体_GB2312"/>
          <w:sz w:val="44"/>
          <w:szCs w:val="44"/>
        </w:rPr>
      </w:pPr>
      <w:r>
        <w:rPr>
          <w:rFonts w:eastAsia="楷体_GB2312"/>
          <w:sz w:val="44"/>
          <w:szCs w:val="44"/>
        </w:rPr>
        <w:t>台账种类</w:t>
      </w:r>
      <w:r>
        <w:rPr>
          <w:rFonts w:eastAsia="楷体_GB2312"/>
          <w:sz w:val="44"/>
          <w:szCs w:val="44"/>
        </w:rPr>
        <w:t>:</w:t>
      </w:r>
      <w:r>
        <w:rPr>
          <w:rFonts w:eastAsia="楷体_GB2312"/>
          <w:sz w:val="44"/>
          <w:szCs w:val="44"/>
          <w:u w:val="single"/>
        </w:rPr>
        <w:t xml:space="preserve">       </w:t>
      </w:r>
      <w:r>
        <w:rPr>
          <w:rFonts w:ascii="黑体" w:eastAsia="黑体" w:hint="eastAsia"/>
          <w:sz w:val="44"/>
          <w:szCs w:val="44"/>
          <w:u w:val="single"/>
        </w:rPr>
        <w:t>高危工艺</w:t>
      </w:r>
      <w:r>
        <w:rPr>
          <w:rFonts w:ascii="黑体" w:eastAsia="黑体" w:hint="eastAsia"/>
          <w:sz w:val="44"/>
          <w:szCs w:val="44"/>
          <w:u w:val="single"/>
        </w:rPr>
        <w:t xml:space="preserve"> </w:t>
      </w:r>
      <w:r>
        <w:rPr>
          <w:rFonts w:eastAsia="楷体_GB2312"/>
          <w:sz w:val="44"/>
          <w:szCs w:val="44"/>
          <w:u w:val="single"/>
        </w:rPr>
        <w:t xml:space="preserve">       </w:t>
      </w:r>
    </w:p>
    <w:p w14:paraId="059948EF" w14:textId="246686F0" w:rsidR="003E6173" w:rsidRDefault="00E31190">
      <w:pPr>
        <w:spacing w:beforeLines="50" w:before="156"/>
        <w:ind w:firstLineChars="800" w:firstLine="3520"/>
        <w:rPr>
          <w:rFonts w:eastAsia="楷体_GB2312"/>
          <w:sz w:val="44"/>
          <w:szCs w:val="44"/>
        </w:rPr>
      </w:pPr>
      <w:r>
        <w:rPr>
          <w:rFonts w:eastAsia="楷体_GB2312"/>
          <w:sz w:val="44"/>
          <w:szCs w:val="44"/>
        </w:rPr>
        <w:t>单位名称</w:t>
      </w:r>
      <w:r>
        <w:rPr>
          <w:rFonts w:eastAsia="楷体_GB2312"/>
          <w:sz w:val="44"/>
          <w:szCs w:val="44"/>
        </w:rPr>
        <w:t xml:space="preserve">: </w:t>
      </w:r>
    </w:p>
    <w:p w14:paraId="648FA4E1" w14:textId="77777777" w:rsidR="003E6173" w:rsidRDefault="00E31190">
      <w:pPr>
        <w:spacing w:beforeLines="50" w:before="156"/>
        <w:ind w:firstLineChars="800" w:firstLine="3520"/>
        <w:rPr>
          <w:rFonts w:eastAsia="楷体_GB2312"/>
          <w:sz w:val="44"/>
          <w:szCs w:val="44"/>
          <w:u w:val="single"/>
        </w:rPr>
      </w:pPr>
      <w:r>
        <w:rPr>
          <w:rFonts w:eastAsia="楷体_GB2312"/>
          <w:sz w:val="44"/>
          <w:szCs w:val="44"/>
        </w:rPr>
        <w:t>台账编号</w:t>
      </w:r>
      <w:r>
        <w:rPr>
          <w:rFonts w:eastAsia="楷体_GB2312"/>
          <w:sz w:val="44"/>
          <w:szCs w:val="44"/>
        </w:rPr>
        <w:t>:</w:t>
      </w:r>
      <w:r>
        <w:rPr>
          <w:rFonts w:eastAsia="楷体_GB2312"/>
          <w:sz w:val="44"/>
          <w:szCs w:val="44"/>
          <w:u w:val="single"/>
        </w:rPr>
        <w:t xml:space="preserve">          15           </w:t>
      </w:r>
    </w:p>
    <w:p w14:paraId="75B54472" w14:textId="77777777" w:rsidR="003E6173" w:rsidRDefault="003E6173">
      <w:pPr>
        <w:spacing w:beforeLines="150" w:before="468"/>
        <w:jc w:val="center"/>
        <w:rPr>
          <w:rFonts w:eastAsia="楷体_GB2312"/>
          <w:spacing w:val="14"/>
          <w:sz w:val="36"/>
          <w:szCs w:val="36"/>
        </w:rPr>
      </w:pPr>
    </w:p>
    <w:p w14:paraId="460FBB28" w14:textId="77777777" w:rsidR="003E6173" w:rsidRDefault="00E31190">
      <w:pPr>
        <w:pageBreakBefore/>
        <w:jc w:val="right"/>
        <w:rPr>
          <w:b/>
          <w:color w:val="000000"/>
          <w:szCs w:val="18"/>
        </w:rPr>
      </w:pPr>
      <w:r>
        <w:rPr>
          <w:b/>
          <w:color w:val="000000"/>
          <w:szCs w:val="18"/>
        </w:rPr>
        <w:lastRenderedPageBreak/>
        <w:t>表</w:t>
      </w:r>
      <w:r>
        <w:rPr>
          <w:b/>
          <w:color w:val="000000"/>
          <w:szCs w:val="18"/>
        </w:rPr>
        <w:t>1</w:t>
      </w:r>
      <w:r>
        <w:rPr>
          <w:rFonts w:hint="eastAsia"/>
          <w:b/>
          <w:color w:val="000000"/>
          <w:szCs w:val="18"/>
        </w:rPr>
        <w:t>5</w:t>
      </w:r>
    </w:p>
    <w:p w14:paraId="648BBD2E" w14:textId="77777777" w:rsidR="003E6173" w:rsidRDefault="00E31190">
      <w:pPr>
        <w:pStyle w:val="a4"/>
        <w:spacing w:line="520" w:lineRule="exact"/>
        <w:outlineLvl w:val="9"/>
        <w:rPr>
          <w:rFonts w:ascii="楷体_GB2312" w:eastAsia="楷体_GB2312"/>
          <w:b/>
          <w:szCs w:val="48"/>
        </w:rPr>
      </w:pPr>
      <w:r>
        <w:rPr>
          <w:rFonts w:ascii="楷体_GB2312" w:eastAsia="楷体_GB2312" w:hint="eastAsia"/>
          <w:b/>
          <w:szCs w:val="48"/>
        </w:rPr>
        <w:t>化工企业高危生产装置相关情况登记表</w:t>
      </w:r>
    </w:p>
    <w:tbl>
      <w:tblPr>
        <w:tblW w:w="140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1093"/>
        <w:gridCol w:w="794"/>
        <w:gridCol w:w="1018"/>
        <w:gridCol w:w="718"/>
        <w:gridCol w:w="1081"/>
        <w:gridCol w:w="1396"/>
        <w:gridCol w:w="1476"/>
        <w:gridCol w:w="7"/>
        <w:gridCol w:w="2333"/>
        <w:gridCol w:w="7"/>
        <w:gridCol w:w="1980"/>
        <w:gridCol w:w="1415"/>
      </w:tblGrid>
      <w:tr w:rsidR="003E6173" w14:paraId="076CBCE2" w14:textId="77777777">
        <w:trPr>
          <w:jc w:val="center"/>
        </w:trPr>
        <w:tc>
          <w:tcPr>
            <w:tcW w:w="2598" w:type="dxa"/>
            <w:gridSpan w:val="3"/>
            <w:vAlign w:val="center"/>
          </w:tcPr>
          <w:p w14:paraId="5FE56AC5" w14:textId="77777777" w:rsidR="003E6173" w:rsidRDefault="00E31190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是否存在高危工艺</w:t>
            </w:r>
          </w:p>
        </w:tc>
        <w:tc>
          <w:tcPr>
            <w:tcW w:w="11431" w:type="dxa"/>
            <w:gridSpan w:val="10"/>
            <w:vAlign w:val="center"/>
          </w:tcPr>
          <w:p w14:paraId="7F3DF854" w14:textId="77777777" w:rsidR="003E6173" w:rsidRDefault="003E6173">
            <w:pPr>
              <w:widowControl/>
              <w:spacing w:line="340" w:lineRule="exact"/>
              <w:rPr>
                <w:color w:val="000000"/>
                <w:kern w:val="0"/>
                <w:sz w:val="22"/>
                <w:szCs w:val="22"/>
              </w:rPr>
            </w:pPr>
          </w:p>
        </w:tc>
      </w:tr>
      <w:tr w:rsidR="003E6173" w14:paraId="2826777D" w14:textId="77777777">
        <w:trPr>
          <w:jc w:val="center"/>
        </w:trPr>
        <w:tc>
          <w:tcPr>
            <w:tcW w:w="2598" w:type="dxa"/>
            <w:gridSpan w:val="3"/>
            <w:vAlign w:val="center"/>
          </w:tcPr>
          <w:p w14:paraId="7196E212" w14:textId="77777777" w:rsidR="003E6173" w:rsidRDefault="00E31190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4213" w:type="dxa"/>
            <w:gridSpan w:val="4"/>
            <w:vAlign w:val="center"/>
          </w:tcPr>
          <w:p w14:paraId="446BC0AE" w14:textId="77777777" w:rsidR="003E6173" w:rsidRDefault="003E6173">
            <w:pPr>
              <w:widowControl/>
              <w:spacing w:line="340" w:lineRule="exac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3" w:type="dxa"/>
            <w:gridSpan w:val="2"/>
            <w:vAlign w:val="center"/>
          </w:tcPr>
          <w:p w14:paraId="74CB9BAA" w14:textId="77777777" w:rsidR="003E6173" w:rsidRDefault="00E31190">
            <w:pPr>
              <w:spacing w:line="340" w:lineRule="exact"/>
              <w:ind w:left="110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主要负责人</w:t>
            </w:r>
          </w:p>
        </w:tc>
        <w:tc>
          <w:tcPr>
            <w:tcW w:w="2340" w:type="dxa"/>
            <w:gridSpan w:val="2"/>
            <w:vAlign w:val="center"/>
          </w:tcPr>
          <w:p w14:paraId="421FBB66" w14:textId="77777777" w:rsidR="003E6173" w:rsidRDefault="003E6173">
            <w:pPr>
              <w:widowControl/>
              <w:spacing w:line="340" w:lineRule="exac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56650E99" w14:textId="77777777" w:rsidR="003E6173" w:rsidRDefault="00E31190">
            <w:pPr>
              <w:widowControl/>
              <w:spacing w:line="340" w:lineRule="exact"/>
              <w:ind w:firstLineChars="150" w:firstLine="330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1415" w:type="dxa"/>
            <w:vAlign w:val="center"/>
          </w:tcPr>
          <w:p w14:paraId="7DEDD58D" w14:textId="77777777" w:rsidR="003E6173" w:rsidRDefault="003E6173">
            <w:pPr>
              <w:widowControl/>
              <w:spacing w:line="340" w:lineRule="exact"/>
              <w:rPr>
                <w:color w:val="000000"/>
                <w:kern w:val="0"/>
                <w:sz w:val="22"/>
                <w:szCs w:val="22"/>
              </w:rPr>
            </w:pPr>
          </w:p>
        </w:tc>
      </w:tr>
      <w:tr w:rsidR="003E6173" w14:paraId="7CCE0448" w14:textId="77777777">
        <w:trPr>
          <w:jc w:val="center"/>
        </w:trPr>
        <w:tc>
          <w:tcPr>
            <w:tcW w:w="2598" w:type="dxa"/>
            <w:gridSpan w:val="3"/>
            <w:vAlign w:val="center"/>
          </w:tcPr>
          <w:p w14:paraId="66C2B439" w14:textId="77777777" w:rsidR="003E6173" w:rsidRDefault="00E31190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从业人数</w:t>
            </w:r>
          </w:p>
        </w:tc>
        <w:tc>
          <w:tcPr>
            <w:tcW w:w="1018" w:type="dxa"/>
            <w:vAlign w:val="center"/>
          </w:tcPr>
          <w:p w14:paraId="5688E94A" w14:textId="77777777" w:rsidR="003E6173" w:rsidRDefault="003E6173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vAlign w:val="center"/>
          </w:tcPr>
          <w:p w14:paraId="5D6A9C04" w14:textId="77777777" w:rsidR="003E6173" w:rsidRDefault="00E31190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专职安全员数</w:t>
            </w:r>
          </w:p>
        </w:tc>
        <w:tc>
          <w:tcPr>
            <w:tcW w:w="1396" w:type="dxa"/>
            <w:vAlign w:val="center"/>
          </w:tcPr>
          <w:p w14:paraId="5DF02104" w14:textId="77777777" w:rsidR="003E6173" w:rsidRDefault="003E6173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3" w:type="dxa"/>
            <w:gridSpan w:val="2"/>
            <w:vAlign w:val="center"/>
          </w:tcPr>
          <w:p w14:paraId="602F6EF1" w14:textId="77777777" w:rsidR="003E6173" w:rsidRDefault="00E31190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固定资产（万元）</w:t>
            </w:r>
          </w:p>
        </w:tc>
        <w:tc>
          <w:tcPr>
            <w:tcW w:w="2340" w:type="dxa"/>
            <w:gridSpan w:val="2"/>
            <w:vAlign w:val="center"/>
          </w:tcPr>
          <w:p w14:paraId="16C00140" w14:textId="77777777" w:rsidR="003E6173" w:rsidRDefault="003E6173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5EFCA4BA" w14:textId="77777777" w:rsidR="003E6173" w:rsidRDefault="00E31190">
            <w:pPr>
              <w:widowControl/>
              <w:spacing w:line="340" w:lineRule="exac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安全生产许可证号</w:t>
            </w:r>
          </w:p>
        </w:tc>
        <w:tc>
          <w:tcPr>
            <w:tcW w:w="1415" w:type="dxa"/>
            <w:vAlign w:val="center"/>
          </w:tcPr>
          <w:p w14:paraId="1D48616B" w14:textId="77777777" w:rsidR="003E6173" w:rsidRDefault="003E6173">
            <w:pPr>
              <w:widowControl/>
              <w:spacing w:line="340" w:lineRule="exact"/>
              <w:rPr>
                <w:color w:val="000000"/>
                <w:kern w:val="0"/>
                <w:szCs w:val="21"/>
              </w:rPr>
            </w:pPr>
          </w:p>
        </w:tc>
      </w:tr>
      <w:tr w:rsidR="003E6173" w14:paraId="3F6AC889" w14:textId="77777777">
        <w:trPr>
          <w:cantSplit/>
          <w:jc w:val="center"/>
        </w:trPr>
        <w:tc>
          <w:tcPr>
            <w:tcW w:w="711" w:type="dxa"/>
            <w:vMerge w:val="restart"/>
            <w:vAlign w:val="center"/>
          </w:tcPr>
          <w:p w14:paraId="06874A20" w14:textId="77777777" w:rsidR="003E6173" w:rsidRDefault="00E31190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主要危险化学品</w:t>
            </w:r>
          </w:p>
        </w:tc>
        <w:tc>
          <w:tcPr>
            <w:tcW w:w="1887" w:type="dxa"/>
            <w:gridSpan w:val="2"/>
            <w:vMerge w:val="restart"/>
            <w:vAlign w:val="center"/>
          </w:tcPr>
          <w:p w14:paraId="0F336CCB" w14:textId="77777777" w:rsidR="003E6173" w:rsidRDefault="00E31190">
            <w:pPr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产品名称</w:t>
            </w:r>
          </w:p>
        </w:tc>
        <w:tc>
          <w:tcPr>
            <w:tcW w:w="1018" w:type="dxa"/>
            <w:vAlign w:val="center"/>
          </w:tcPr>
          <w:p w14:paraId="42E15FF1" w14:textId="77777777" w:rsidR="003E6173" w:rsidRDefault="003E6173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vAlign w:val="center"/>
          </w:tcPr>
          <w:p w14:paraId="5B2A833B" w14:textId="77777777" w:rsidR="003E6173" w:rsidRDefault="00E31190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年产量（</w:t>
            </w:r>
            <w:r>
              <w:rPr>
                <w:color w:val="000000"/>
                <w:kern w:val="0"/>
                <w:sz w:val="22"/>
                <w:szCs w:val="22"/>
              </w:rPr>
              <w:t>T</w:t>
            </w:r>
            <w:r>
              <w:rPr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396" w:type="dxa"/>
            <w:vAlign w:val="center"/>
          </w:tcPr>
          <w:p w14:paraId="08F950BE" w14:textId="77777777" w:rsidR="003E6173" w:rsidRDefault="003E6173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3" w:type="dxa"/>
            <w:gridSpan w:val="2"/>
            <w:vMerge w:val="restart"/>
            <w:vAlign w:val="center"/>
          </w:tcPr>
          <w:p w14:paraId="5F9B487C" w14:textId="77777777" w:rsidR="003E6173" w:rsidRDefault="00E31190">
            <w:pPr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主要原</w:t>
            </w:r>
          </w:p>
          <w:p w14:paraId="6338B77A" w14:textId="77777777" w:rsidR="003E6173" w:rsidRDefault="00E31190">
            <w:pPr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料名称</w:t>
            </w:r>
          </w:p>
        </w:tc>
        <w:tc>
          <w:tcPr>
            <w:tcW w:w="2340" w:type="dxa"/>
            <w:gridSpan w:val="2"/>
            <w:vAlign w:val="center"/>
          </w:tcPr>
          <w:p w14:paraId="11E3BBE2" w14:textId="77777777" w:rsidR="003E6173" w:rsidRDefault="003E6173">
            <w:pPr>
              <w:widowControl/>
              <w:spacing w:line="340" w:lineRule="exac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68AB8A8A" w14:textId="77777777" w:rsidR="003E6173" w:rsidRDefault="00E31190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年用量（</w:t>
            </w:r>
            <w:r>
              <w:rPr>
                <w:color w:val="000000"/>
                <w:kern w:val="0"/>
                <w:sz w:val="22"/>
                <w:szCs w:val="22"/>
              </w:rPr>
              <w:t>T</w:t>
            </w:r>
            <w:r>
              <w:rPr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15" w:type="dxa"/>
            <w:vAlign w:val="center"/>
          </w:tcPr>
          <w:p w14:paraId="17EECE3D" w14:textId="77777777" w:rsidR="003E6173" w:rsidRDefault="003E6173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</w:tr>
      <w:tr w:rsidR="003E6173" w14:paraId="3FA0E444" w14:textId="77777777">
        <w:trPr>
          <w:cantSplit/>
          <w:jc w:val="center"/>
        </w:trPr>
        <w:tc>
          <w:tcPr>
            <w:tcW w:w="711" w:type="dxa"/>
            <w:vMerge/>
            <w:vAlign w:val="center"/>
          </w:tcPr>
          <w:p w14:paraId="7E9C0975" w14:textId="77777777" w:rsidR="003E6173" w:rsidRDefault="003E6173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87" w:type="dxa"/>
            <w:gridSpan w:val="2"/>
            <w:vMerge/>
            <w:vAlign w:val="center"/>
          </w:tcPr>
          <w:p w14:paraId="4323B79A" w14:textId="77777777" w:rsidR="003E6173" w:rsidRDefault="003E6173">
            <w:pPr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18" w:type="dxa"/>
            <w:vAlign w:val="center"/>
          </w:tcPr>
          <w:p w14:paraId="4C477094" w14:textId="77777777" w:rsidR="003E6173" w:rsidRDefault="003E6173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vAlign w:val="center"/>
          </w:tcPr>
          <w:p w14:paraId="6BB6AB3D" w14:textId="77777777" w:rsidR="003E6173" w:rsidRDefault="00E31190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年产量（</w:t>
            </w:r>
            <w:r>
              <w:rPr>
                <w:color w:val="000000"/>
                <w:kern w:val="0"/>
                <w:sz w:val="22"/>
                <w:szCs w:val="22"/>
              </w:rPr>
              <w:t>T</w:t>
            </w:r>
            <w:r>
              <w:rPr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396" w:type="dxa"/>
            <w:vAlign w:val="center"/>
          </w:tcPr>
          <w:p w14:paraId="59D43C51" w14:textId="77777777" w:rsidR="003E6173" w:rsidRDefault="003E6173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3" w:type="dxa"/>
            <w:gridSpan w:val="2"/>
            <w:vMerge/>
            <w:vAlign w:val="center"/>
          </w:tcPr>
          <w:p w14:paraId="3E1AE4B0" w14:textId="77777777" w:rsidR="003E6173" w:rsidRDefault="003E6173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28C4180B" w14:textId="77777777" w:rsidR="003E6173" w:rsidRDefault="003E6173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05DB2B40" w14:textId="77777777" w:rsidR="003E6173" w:rsidRDefault="00E31190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年用量（</w:t>
            </w:r>
            <w:r>
              <w:rPr>
                <w:color w:val="000000"/>
                <w:kern w:val="0"/>
                <w:sz w:val="22"/>
                <w:szCs w:val="22"/>
              </w:rPr>
              <w:t>T</w:t>
            </w:r>
            <w:r>
              <w:rPr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15" w:type="dxa"/>
            <w:vAlign w:val="center"/>
          </w:tcPr>
          <w:p w14:paraId="4416F424" w14:textId="77777777" w:rsidR="003E6173" w:rsidRDefault="003E6173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</w:tr>
      <w:tr w:rsidR="003E6173" w14:paraId="2729B056" w14:textId="77777777">
        <w:trPr>
          <w:cantSplit/>
          <w:jc w:val="center"/>
        </w:trPr>
        <w:tc>
          <w:tcPr>
            <w:tcW w:w="711" w:type="dxa"/>
            <w:vMerge/>
            <w:vAlign w:val="center"/>
          </w:tcPr>
          <w:p w14:paraId="1A61E0B8" w14:textId="77777777" w:rsidR="003E6173" w:rsidRDefault="003E6173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87" w:type="dxa"/>
            <w:gridSpan w:val="2"/>
            <w:vMerge w:val="restart"/>
            <w:vAlign w:val="center"/>
          </w:tcPr>
          <w:p w14:paraId="37F6A86B" w14:textId="77777777" w:rsidR="003E6173" w:rsidRDefault="00E31190">
            <w:pPr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中间体名称</w:t>
            </w:r>
          </w:p>
        </w:tc>
        <w:tc>
          <w:tcPr>
            <w:tcW w:w="1018" w:type="dxa"/>
            <w:vAlign w:val="center"/>
          </w:tcPr>
          <w:p w14:paraId="0CA7E5D8" w14:textId="77777777" w:rsidR="003E6173" w:rsidRDefault="003E6173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vAlign w:val="center"/>
          </w:tcPr>
          <w:p w14:paraId="20294233" w14:textId="77777777" w:rsidR="003E6173" w:rsidRDefault="00E31190">
            <w:pPr>
              <w:widowControl/>
              <w:spacing w:line="340" w:lineRule="exact"/>
              <w:ind w:leftChars="-65" w:left="-136" w:right="-109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年产量（</w:t>
            </w:r>
            <w:r>
              <w:rPr>
                <w:color w:val="000000"/>
                <w:kern w:val="0"/>
                <w:sz w:val="22"/>
                <w:szCs w:val="22"/>
              </w:rPr>
              <w:t>T</w:t>
            </w:r>
            <w:r>
              <w:rPr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396" w:type="dxa"/>
            <w:vAlign w:val="center"/>
          </w:tcPr>
          <w:p w14:paraId="69DD50E0" w14:textId="77777777" w:rsidR="003E6173" w:rsidRDefault="003E6173">
            <w:pPr>
              <w:widowControl/>
              <w:spacing w:line="340" w:lineRule="exact"/>
              <w:ind w:leftChars="-65" w:left="-136" w:right="-109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3" w:type="dxa"/>
            <w:gridSpan w:val="2"/>
            <w:vMerge/>
            <w:vAlign w:val="center"/>
          </w:tcPr>
          <w:p w14:paraId="6A74A3F9" w14:textId="77777777" w:rsidR="003E6173" w:rsidRDefault="003E6173">
            <w:pPr>
              <w:widowControl/>
              <w:spacing w:line="340" w:lineRule="exact"/>
              <w:ind w:leftChars="-65" w:left="-136" w:right="-109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17C3784D" w14:textId="77777777" w:rsidR="003E6173" w:rsidRDefault="003E6173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40EAEA94" w14:textId="77777777" w:rsidR="003E6173" w:rsidRDefault="00E31190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年用量（</w:t>
            </w:r>
            <w:r>
              <w:rPr>
                <w:color w:val="000000"/>
                <w:kern w:val="0"/>
                <w:sz w:val="22"/>
                <w:szCs w:val="22"/>
              </w:rPr>
              <w:t>T</w:t>
            </w:r>
            <w:r>
              <w:rPr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15" w:type="dxa"/>
            <w:vAlign w:val="center"/>
          </w:tcPr>
          <w:p w14:paraId="0F3609FC" w14:textId="77777777" w:rsidR="003E6173" w:rsidRDefault="003E6173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</w:tr>
      <w:tr w:rsidR="003E6173" w14:paraId="66D448E4" w14:textId="77777777">
        <w:trPr>
          <w:cantSplit/>
          <w:jc w:val="center"/>
        </w:trPr>
        <w:tc>
          <w:tcPr>
            <w:tcW w:w="711" w:type="dxa"/>
            <w:vMerge/>
            <w:vAlign w:val="center"/>
          </w:tcPr>
          <w:p w14:paraId="055E9808" w14:textId="77777777" w:rsidR="003E6173" w:rsidRDefault="003E6173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87" w:type="dxa"/>
            <w:gridSpan w:val="2"/>
            <w:vMerge/>
            <w:vAlign w:val="center"/>
          </w:tcPr>
          <w:p w14:paraId="18FB14A5" w14:textId="77777777" w:rsidR="003E6173" w:rsidRDefault="003E6173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18" w:type="dxa"/>
            <w:vAlign w:val="center"/>
          </w:tcPr>
          <w:p w14:paraId="7353B815" w14:textId="77777777" w:rsidR="003E6173" w:rsidRDefault="003E6173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vAlign w:val="center"/>
          </w:tcPr>
          <w:p w14:paraId="6DC9FC08" w14:textId="77777777" w:rsidR="003E6173" w:rsidRDefault="00E31190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年产量（</w:t>
            </w:r>
            <w:r>
              <w:rPr>
                <w:color w:val="000000"/>
                <w:kern w:val="0"/>
                <w:sz w:val="22"/>
                <w:szCs w:val="22"/>
              </w:rPr>
              <w:t>T</w:t>
            </w:r>
            <w:r>
              <w:rPr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396" w:type="dxa"/>
            <w:vAlign w:val="center"/>
          </w:tcPr>
          <w:p w14:paraId="78D6A93A" w14:textId="77777777" w:rsidR="003E6173" w:rsidRDefault="003E6173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3" w:type="dxa"/>
            <w:gridSpan w:val="2"/>
            <w:vMerge/>
            <w:vAlign w:val="center"/>
          </w:tcPr>
          <w:p w14:paraId="5E270CAE" w14:textId="77777777" w:rsidR="003E6173" w:rsidRDefault="003E6173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1B1E5DBC" w14:textId="77777777" w:rsidR="003E6173" w:rsidRDefault="003E6173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76FEA5B3" w14:textId="77777777" w:rsidR="003E6173" w:rsidRDefault="00E31190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年用量（</w:t>
            </w:r>
            <w:r>
              <w:rPr>
                <w:color w:val="000000"/>
                <w:kern w:val="0"/>
                <w:sz w:val="22"/>
                <w:szCs w:val="22"/>
              </w:rPr>
              <w:t>T</w:t>
            </w:r>
            <w:r>
              <w:rPr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15" w:type="dxa"/>
            <w:vAlign w:val="center"/>
          </w:tcPr>
          <w:p w14:paraId="2227AAE8" w14:textId="77777777" w:rsidR="003E6173" w:rsidRDefault="003E6173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</w:tr>
      <w:tr w:rsidR="003E6173" w14:paraId="7B01547C" w14:textId="77777777">
        <w:trPr>
          <w:jc w:val="center"/>
        </w:trPr>
        <w:tc>
          <w:tcPr>
            <w:tcW w:w="2598" w:type="dxa"/>
            <w:gridSpan w:val="3"/>
            <w:vAlign w:val="center"/>
          </w:tcPr>
          <w:p w14:paraId="78FD3F05" w14:textId="77777777" w:rsidR="003E6173" w:rsidRDefault="00E31190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主要危险工序</w:t>
            </w:r>
          </w:p>
          <w:p w14:paraId="2667AE1C" w14:textId="77777777" w:rsidR="003E6173" w:rsidRDefault="00E31190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化学反应类型</w:t>
            </w:r>
          </w:p>
        </w:tc>
        <w:tc>
          <w:tcPr>
            <w:tcW w:w="11431" w:type="dxa"/>
            <w:gridSpan w:val="10"/>
            <w:vAlign w:val="center"/>
          </w:tcPr>
          <w:p w14:paraId="728F356C" w14:textId="77777777" w:rsidR="003E6173" w:rsidRDefault="00E31190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硝化</w:t>
            </w:r>
            <w:r>
              <w:rPr>
                <w:color w:val="000000"/>
                <w:kern w:val="0"/>
                <w:sz w:val="44"/>
                <w:szCs w:val="44"/>
              </w:rPr>
              <w:t>□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color w:val="000000"/>
                <w:kern w:val="0"/>
                <w:sz w:val="22"/>
                <w:szCs w:val="22"/>
              </w:rPr>
              <w:t>氯化</w:t>
            </w:r>
            <w:r>
              <w:rPr>
                <w:color w:val="000000"/>
                <w:kern w:val="0"/>
                <w:sz w:val="44"/>
                <w:szCs w:val="44"/>
              </w:rPr>
              <w:t xml:space="preserve">□ </w:t>
            </w:r>
            <w:r>
              <w:rPr>
                <w:color w:val="000000"/>
                <w:kern w:val="0"/>
                <w:sz w:val="22"/>
                <w:szCs w:val="22"/>
              </w:rPr>
              <w:t>氟化</w:t>
            </w:r>
            <w:r>
              <w:rPr>
                <w:color w:val="000000"/>
                <w:kern w:val="0"/>
                <w:sz w:val="44"/>
                <w:szCs w:val="44"/>
              </w:rPr>
              <w:t xml:space="preserve">□ </w:t>
            </w:r>
            <w:r>
              <w:rPr>
                <w:color w:val="000000"/>
                <w:kern w:val="0"/>
                <w:sz w:val="22"/>
                <w:szCs w:val="22"/>
              </w:rPr>
              <w:t>氨化</w:t>
            </w:r>
            <w:r>
              <w:rPr>
                <w:color w:val="000000"/>
                <w:kern w:val="0"/>
                <w:sz w:val="44"/>
                <w:szCs w:val="44"/>
              </w:rPr>
              <w:t xml:space="preserve">□ </w:t>
            </w:r>
            <w:r>
              <w:rPr>
                <w:color w:val="000000"/>
                <w:kern w:val="0"/>
                <w:sz w:val="22"/>
                <w:szCs w:val="22"/>
              </w:rPr>
              <w:t>磺化</w:t>
            </w:r>
            <w:r>
              <w:rPr>
                <w:color w:val="000000"/>
                <w:kern w:val="0"/>
                <w:sz w:val="44"/>
                <w:szCs w:val="44"/>
              </w:rPr>
              <w:t xml:space="preserve">□ </w:t>
            </w:r>
            <w:r>
              <w:rPr>
                <w:color w:val="000000"/>
                <w:kern w:val="0"/>
                <w:sz w:val="22"/>
                <w:szCs w:val="22"/>
              </w:rPr>
              <w:t>加氢</w:t>
            </w:r>
            <w:r>
              <w:rPr>
                <w:color w:val="000000"/>
                <w:kern w:val="0"/>
                <w:sz w:val="44"/>
                <w:szCs w:val="44"/>
              </w:rPr>
              <w:t xml:space="preserve">□ </w:t>
            </w:r>
            <w:r>
              <w:rPr>
                <w:color w:val="000000"/>
                <w:kern w:val="0"/>
                <w:sz w:val="22"/>
                <w:szCs w:val="22"/>
              </w:rPr>
              <w:t>重氮化</w:t>
            </w:r>
            <w:r>
              <w:rPr>
                <w:color w:val="000000"/>
                <w:kern w:val="0"/>
                <w:sz w:val="44"/>
                <w:szCs w:val="44"/>
              </w:rPr>
              <w:t xml:space="preserve">□ </w:t>
            </w:r>
            <w:r>
              <w:rPr>
                <w:color w:val="000000"/>
                <w:kern w:val="0"/>
                <w:sz w:val="22"/>
                <w:szCs w:val="22"/>
              </w:rPr>
              <w:t>氧化</w:t>
            </w:r>
            <w:r>
              <w:rPr>
                <w:color w:val="000000"/>
                <w:kern w:val="0"/>
                <w:sz w:val="44"/>
                <w:szCs w:val="44"/>
              </w:rPr>
              <w:t xml:space="preserve">□ </w:t>
            </w:r>
            <w:r>
              <w:rPr>
                <w:color w:val="000000"/>
                <w:kern w:val="0"/>
                <w:sz w:val="22"/>
                <w:szCs w:val="22"/>
              </w:rPr>
              <w:t>过氧化</w:t>
            </w:r>
            <w:r>
              <w:rPr>
                <w:color w:val="000000"/>
                <w:kern w:val="0"/>
                <w:sz w:val="44"/>
                <w:szCs w:val="44"/>
              </w:rPr>
              <w:t xml:space="preserve">□ </w:t>
            </w:r>
            <w:r>
              <w:rPr>
                <w:color w:val="000000"/>
                <w:kern w:val="0"/>
                <w:sz w:val="22"/>
                <w:szCs w:val="22"/>
              </w:rPr>
              <w:t>裂解</w:t>
            </w:r>
            <w:r>
              <w:rPr>
                <w:color w:val="000000"/>
                <w:kern w:val="0"/>
                <w:sz w:val="44"/>
                <w:szCs w:val="44"/>
              </w:rPr>
              <w:t xml:space="preserve">□ </w:t>
            </w:r>
            <w:r>
              <w:rPr>
                <w:color w:val="000000"/>
                <w:kern w:val="0"/>
                <w:sz w:val="22"/>
                <w:szCs w:val="22"/>
              </w:rPr>
              <w:t>聚合</w:t>
            </w:r>
            <w:r>
              <w:rPr>
                <w:color w:val="000000"/>
                <w:kern w:val="0"/>
                <w:sz w:val="44"/>
                <w:szCs w:val="44"/>
              </w:rPr>
              <w:t>□</w:t>
            </w:r>
          </w:p>
        </w:tc>
      </w:tr>
      <w:tr w:rsidR="003E6173" w14:paraId="57BAC5E2" w14:textId="77777777">
        <w:trPr>
          <w:trHeight w:val="473"/>
          <w:jc w:val="center"/>
        </w:trPr>
        <w:tc>
          <w:tcPr>
            <w:tcW w:w="2598" w:type="dxa"/>
            <w:gridSpan w:val="3"/>
            <w:vAlign w:val="center"/>
          </w:tcPr>
          <w:p w14:paraId="7D131ABF" w14:textId="77777777" w:rsidR="003E6173" w:rsidRDefault="00E31190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现有的安全措施水平</w:t>
            </w:r>
          </w:p>
        </w:tc>
        <w:tc>
          <w:tcPr>
            <w:tcW w:w="11431" w:type="dxa"/>
            <w:gridSpan w:val="10"/>
            <w:vAlign w:val="center"/>
          </w:tcPr>
          <w:p w14:paraId="60F5FB69" w14:textId="77777777" w:rsidR="003E6173" w:rsidRDefault="00E31190">
            <w:pPr>
              <w:widowControl/>
              <w:spacing w:line="340" w:lineRule="exac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DCS</w:t>
            </w:r>
            <w:r>
              <w:rPr>
                <w:color w:val="000000"/>
                <w:kern w:val="0"/>
                <w:sz w:val="22"/>
                <w:szCs w:val="22"/>
              </w:rPr>
              <w:t>控制</w:t>
            </w:r>
            <w:r>
              <w:rPr>
                <w:color w:val="000000"/>
                <w:kern w:val="0"/>
                <w:sz w:val="44"/>
                <w:szCs w:val="44"/>
              </w:rPr>
              <w:t>□</w:t>
            </w:r>
            <w:r>
              <w:rPr>
                <w:color w:val="000000"/>
                <w:kern w:val="0"/>
                <w:sz w:val="22"/>
                <w:szCs w:val="22"/>
              </w:rPr>
              <w:t>、可编程序控制器</w:t>
            </w:r>
            <w:r>
              <w:rPr>
                <w:color w:val="000000"/>
                <w:kern w:val="0"/>
                <w:sz w:val="44"/>
                <w:szCs w:val="44"/>
              </w:rPr>
              <w:t>□</w:t>
            </w:r>
            <w:r>
              <w:rPr>
                <w:color w:val="000000"/>
                <w:kern w:val="0"/>
                <w:sz w:val="22"/>
                <w:szCs w:val="22"/>
              </w:rPr>
              <w:t>、紧急停车系统</w:t>
            </w:r>
            <w:r>
              <w:rPr>
                <w:color w:val="000000"/>
                <w:kern w:val="0"/>
                <w:sz w:val="44"/>
                <w:szCs w:val="44"/>
              </w:rPr>
              <w:t>□</w:t>
            </w:r>
            <w:r>
              <w:rPr>
                <w:color w:val="000000"/>
                <w:kern w:val="0"/>
                <w:sz w:val="22"/>
                <w:szCs w:val="22"/>
              </w:rPr>
              <w:t>、声光浓度报警</w:t>
            </w:r>
            <w:r>
              <w:rPr>
                <w:color w:val="000000"/>
                <w:kern w:val="0"/>
                <w:sz w:val="44"/>
                <w:szCs w:val="44"/>
              </w:rPr>
              <w:t>□</w:t>
            </w:r>
            <w:r>
              <w:rPr>
                <w:color w:val="000000"/>
                <w:kern w:val="0"/>
                <w:sz w:val="22"/>
                <w:szCs w:val="22"/>
              </w:rPr>
              <w:t>、温度压力液位超限报警</w:t>
            </w:r>
            <w:r>
              <w:rPr>
                <w:color w:val="000000"/>
                <w:kern w:val="0"/>
                <w:sz w:val="44"/>
                <w:szCs w:val="44"/>
              </w:rPr>
              <w:t>□</w:t>
            </w:r>
            <w:r>
              <w:rPr>
                <w:color w:val="000000"/>
                <w:kern w:val="0"/>
                <w:sz w:val="22"/>
                <w:szCs w:val="22"/>
              </w:rPr>
              <w:t>、其他（填写）</w:t>
            </w:r>
            <w:r>
              <w:rPr>
                <w:color w:val="000000"/>
                <w:kern w:val="0"/>
                <w:sz w:val="22"/>
                <w:szCs w:val="22"/>
              </w:rPr>
              <w:t>_______</w:t>
            </w:r>
          </w:p>
        </w:tc>
      </w:tr>
      <w:tr w:rsidR="003E6173" w14:paraId="49FFB6F4" w14:textId="77777777">
        <w:trPr>
          <w:trHeight w:val="454"/>
          <w:jc w:val="center"/>
        </w:trPr>
        <w:tc>
          <w:tcPr>
            <w:tcW w:w="2598" w:type="dxa"/>
            <w:gridSpan w:val="3"/>
            <w:vAlign w:val="center"/>
          </w:tcPr>
          <w:p w14:paraId="334647AB" w14:textId="77777777" w:rsidR="003E6173" w:rsidRDefault="00E31190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反应放热程度</w:t>
            </w:r>
          </w:p>
        </w:tc>
        <w:tc>
          <w:tcPr>
            <w:tcW w:w="11431" w:type="dxa"/>
            <w:gridSpan w:val="10"/>
            <w:vAlign w:val="center"/>
          </w:tcPr>
          <w:p w14:paraId="2A38396C" w14:textId="77777777" w:rsidR="003E6173" w:rsidRDefault="00E31190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剧烈放热</w:t>
            </w:r>
            <w:r>
              <w:rPr>
                <w:color w:val="000000"/>
                <w:kern w:val="0"/>
                <w:sz w:val="44"/>
                <w:szCs w:val="44"/>
              </w:rPr>
              <w:t>□</w:t>
            </w:r>
            <w:r>
              <w:rPr>
                <w:color w:val="000000"/>
                <w:kern w:val="0"/>
                <w:sz w:val="22"/>
                <w:szCs w:val="22"/>
              </w:rPr>
              <w:t>、中等放热</w:t>
            </w:r>
            <w:r>
              <w:rPr>
                <w:color w:val="000000"/>
                <w:kern w:val="0"/>
                <w:sz w:val="44"/>
                <w:szCs w:val="44"/>
              </w:rPr>
              <w:t>□</w:t>
            </w:r>
            <w:r>
              <w:rPr>
                <w:color w:val="000000"/>
                <w:kern w:val="0"/>
                <w:sz w:val="22"/>
                <w:szCs w:val="22"/>
              </w:rPr>
              <w:t>、轻度放热</w:t>
            </w:r>
            <w:r>
              <w:rPr>
                <w:color w:val="000000"/>
                <w:kern w:val="0"/>
                <w:sz w:val="44"/>
                <w:szCs w:val="44"/>
              </w:rPr>
              <w:t>□</w:t>
            </w:r>
          </w:p>
        </w:tc>
      </w:tr>
      <w:tr w:rsidR="003E6173" w14:paraId="690206DB" w14:textId="77777777">
        <w:trPr>
          <w:trHeight w:val="356"/>
          <w:jc w:val="center"/>
        </w:trPr>
        <w:tc>
          <w:tcPr>
            <w:tcW w:w="2598" w:type="dxa"/>
            <w:gridSpan w:val="3"/>
            <w:vAlign w:val="center"/>
          </w:tcPr>
          <w:p w14:paraId="721A9CDB" w14:textId="77777777" w:rsidR="003E6173" w:rsidRDefault="00E31190">
            <w:pPr>
              <w:widowControl/>
              <w:spacing w:line="340" w:lineRule="exact"/>
              <w:jc w:val="center"/>
              <w:rPr>
                <w:color w:val="000000"/>
                <w:spacing w:val="-2"/>
                <w:kern w:val="0"/>
                <w:sz w:val="18"/>
                <w:szCs w:val="18"/>
              </w:rPr>
            </w:pPr>
            <w:r>
              <w:rPr>
                <w:spacing w:val="-2"/>
                <w:kern w:val="0"/>
                <w:sz w:val="18"/>
                <w:szCs w:val="18"/>
              </w:rPr>
              <w:t>生产过程存在的危险有害因素</w:t>
            </w:r>
          </w:p>
        </w:tc>
        <w:tc>
          <w:tcPr>
            <w:tcW w:w="11431" w:type="dxa"/>
            <w:gridSpan w:val="10"/>
            <w:vAlign w:val="center"/>
          </w:tcPr>
          <w:p w14:paraId="0200852F" w14:textId="77777777" w:rsidR="003E6173" w:rsidRDefault="00E31190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3E6173" w14:paraId="7172D221" w14:textId="77777777">
        <w:trPr>
          <w:cantSplit/>
          <w:trHeight w:val="281"/>
          <w:jc w:val="center"/>
        </w:trPr>
        <w:tc>
          <w:tcPr>
            <w:tcW w:w="2598" w:type="dxa"/>
            <w:gridSpan w:val="3"/>
            <w:vMerge w:val="restart"/>
            <w:vAlign w:val="center"/>
          </w:tcPr>
          <w:p w14:paraId="0DCDF4E7" w14:textId="77777777" w:rsidR="003E6173" w:rsidRDefault="00E31190">
            <w:pPr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高危生产装置名称</w:t>
            </w:r>
          </w:p>
        </w:tc>
        <w:tc>
          <w:tcPr>
            <w:tcW w:w="11431" w:type="dxa"/>
            <w:gridSpan w:val="10"/>
            <w:vAlign w:val="center"/>
          </w:tcPr>
          <w:p w14:paraId="3138F745" w14:textId="77777777" w:rsidR="003E6173" w:rsidRDefault="00E31190">
            <w:pPr>
              <w:spacing w:line="340" w:lineRule="exact"/>
              <w:ind w:left="496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高危生产装置自动控制实施情况</w:t>
            </w:r>
          </w:p>
        </w:tc>
      </w:tr>
      <w:tr w:rsidR="003E6173" w14:paraId="6EE647B3" w14:textId="77777777">
        <w:trPr>
          <w:cantSplit/>
          <w:jc w:val="center"/>
        </w:trPr>
        <w:tc>
          <w:tcPr>
            <w:tcW w:w="2598" w:type="dxa"/>
            <w:gridSpan w:val="3"/>
            <w:vMerge/>
            <w:vAlign w:val="center"/>
          </w:tcPr>
          <w:p w14:paraId="5CF42171" w14:textId="77777777" w:rsidR="003E6173" w:rsidRDefault="003E6173">
            <w:pPr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36" w:type="dxa"/>
            <w:gridSpan w:val="2"/>
            <w:vAlign w:val="center"/>
          </w:tcPr>
          <w:p w14:paraId="1CB3C3CB" w14:textId="77777777" w:rsidR="003E6173" w:rsidRDefault="00E31190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自控装置采用情况</w:t>
            </w:r>
          </w:p>
        </w:tc>
        <w:tc>
          <w:tcPr>
            <w:tcW w:w="2477" w:type="dxa"/>
            <w:gridSpan w:val="2"/>
            <w:vAlign w:val="center"/>
          </w:tcPr>
          <w:p w14:paraId="376B111F" w14:textId="77777777" w:rsidR="003E6173" w:rsidRDefault="00E31190">
            <w:pPr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设计时已满足自动控制要求</w:t>
            </w:r>
          </w:p>
        </w:tc>
        <w:tc>
          <w:tcPr>
            <w:tcW w:w="1483" w:type="dxa"/>
            <w:gridSpan w:val="2"/>
            <w:vAlign w:val="center"/>
          </w:tcPr>
          <w:p w14:paraId="217CABF4" w14:textId="77777777" w:rsidR="003E6173" w:rsidRDefault="00E31190">
            <w:pPr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已整改完毕</w:t>
            </w:r>
          </w:p>
        </w:tc>
        <w:tc>
          <w:tcPr>
            <w:tcW w:w="2340" w:type="dxa"/>
            <w:gridSpan w:val="2"/>
            <w:vAlign w:val="center"/>
          </w:tcPr>
          <w:p w14:paraId="46DD7360" w14:textId="77777777" w:rsidR="003E6173" w:rsidRDefault="00E31190">
            <w:pPr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正在整改（预计完成时间）</w:t>
            </w:r>
          </w:p>
        </w:tc>
        <w:tc>
          <w:tcPr>
            <w:tcW w:w="3395" w:type="dxa"/>
            <w:gridSpan w:val="2"/>
            <w:vAlign w:val="center"/>
          </w:tcPr>
          <w:p w14:paraId="38A00B82" w14:textId="77777777" w:rsidR="003E6173" w:rsidRDefault="00E31190">
            <w:pPr>
              <w:spacing w:line="3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尚未整改（预计开始及结束时间）</w:t>
            </w:r>
          </w:p>
        </w:tc>
      </w:tr>
      <w:tr w:rsidR="003E6173" w14:paraId="2F922079" w14:textId="77777777">
        <w:trPr>
          <w:jc w:val="center"/>
        </w:trPr>
        <w:tc>
          <w:tcPr>
            <w:tcW w:w="2598" w:type="dxa"/>
            <w:gridSpan w:val="3"/>
            <w:vAlign w:val="center"/>
          </w:tcPr>
          <w:p w14:paraId="13599730" w14:textId="77777777" w:rsidR="003E6173" w:rsidRDefault="003E6173">
            <w:pPr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36" w:type="dxa"/>
            <w:gridSpan w:val="2"/>
            <w:vAlign w:val="center"/>
          </w:tcPr>
          <w:p w14:paraId="6F09DB56" w14:textId="77777777" w:rsidR="003E6173" w:rsidRDefault="003E6173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77" w:type="dxa"/>
            <w:gridSpan w:val="2"/>
            <w:vAlign w:val="center"/>
          </w:tcPr>
          <w:p w14:paraId="68305658" w14:textId="77777777" w:rsidR="003E6173" w:rsidRDefault="003E6173">
            <w:pPr>
              <w:spacing w:line="340" w:lineRule="exact"/>
              <w:ind w:left="496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3" w:type="dxa"/>
            <w:gridSpan w:val="2"/>
            <w:vAlign w:val="center"/>
          </w:tcPr>
          <w:p w14:paraId="216D6196" w14:textId="77777777" w:rsidR="003E6173" w:rsidRDefault="003E6173">
            <w:pPr>
              <w:spacing w:line="340" w:lineRule="exact"/>
              <w:ind w:left="496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7C457561" w14:textId="77777777" w:rsidR="003E6173" w:rsidRDefault="003E6173">
            <w:pPr>
              <w:spacing w:line="340" w:lineRule="exact"/>
              <w:ind w:left="496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395" w:type="dxa"/>
            <w:gridSpan w:val="2"/>
            <w:vAlign w:val="center"/>
          </w:tcPr>
          <w:p w14:paraId="0FB50BCB" w14:textId="77777777" w:rsidR="003E6173" w:rsidRDefault="003E6173">
            <w:pPr>
              <w:spacing w:line="340" w:lineRule="exact"/>
              <w:ind w:left="496"/>
              <w:rPr>
                <w:color w:val="000000"/>
                <w:kern w:val="0"/>
                <w:sz w:val="22"/>
                <w:szCs w:val="22"/>
              </w:rPr>
            </w:pPr>
          </w:p>
        </w:tc>
      </w:tr>
      <w:tr w:rsidR="003E6173" w14:paraId="619682C6" w14:textId="77777777">
        <w:trPr>
          <w:jc w:val="center"/>
        </w:trPr>
        <w:tc>
          <w:tcPr>
            <w:tcW w:w="2598" w:type="dxa"/>
            <w:gridSpan w:val="3"/>
            <w:vAlign w:val="center"/>
          </w:tcPr>
          <w:p w14:paraId="13F47E81" w14:textId="77777777" w:rsidR="003E6173" w:rsidRDefault="003E6173">
            <w:pPr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36" w:type="dxa"/>
            <w:gridSpan w:val="2"/>
            <w:vAlign w:val="center"/>
          </w:tcPr>
          <w:p w14:paraId="25A5C559" w14:textId="77777777" w:rsidR="003E6173" w:rsidRDefault="003E6173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77" w:type="dxa"/>
            <w:gridSpan w:val="2"/>
            <w:vAlign w:val="center"/>
          </w:tcPr>
          <w:p w14:paraId="6390C0CB" w14:textId="77777777" w:rsidR="003E6173" w:rsidRDefault="003E6173">
            <w:pPr>
              <w:spacing w:line="340" w:lineRule="exact"/>
              <w:ind w:left="496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3" w:type="dxa"/>
            <w:gridSpan w:val="2"/>
            <w:vAlign w:val="center"/>
          </w:tcPr>
          <w:p w14:paraId="4341274E" w14:textId="77777777" w:rsidR="003E6173" w:rsidRDefault="003E6173">
            <w:pPr>
              <w:spacing w:line="340" w:lineRule="exact"/>
              <w:ind w:left="496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358DA2F8" w14:textId="77777777" w:rsidR="003E6173" w:rsidRDefault="003E6173">
            <w:pPr>
              <w:spacing w:line="340" w:lineRule="exact"/>
              <w:ind w:left="496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395" w:type="dxa"/>
            <w:gridSpan w:val="2"/>
            <w:vAlign w:val="center"/>
          </w:tcPr>
          <w:p w14:paraId="15B1D073" w14:textId="77777777" w:rsidR="003E6173" w:rsidRDefault="003E6173">
            <w:pPr>
              <w:spacing w:line="340" w:lineRule="exact"/>
              <w:ind w:left="496"/>
              <w:rPr>
                <w:color w:val="000000"/>
                <w:kern w:val="0"/>
                <w:sz w:val="22"/>
                <w:szCs w:val="22"/>
              </w:rPr>
            </w:pPr>
          </w:p>
        </w:tc>
      </w:tr>
      <w:tr w:rsidR="003E6173" w14:paraId="1DEE6C20" w14:textId="77777777">
        <w:trPr>
          <w:jc w:val="center"/>
        </w:trPr>
        <w:tc>
          <w:tcPr>
            <w:tcW w:w="2598" w:type="dxa"/>
            <w:gridSpan w:val="3"/>
            <w:vAlign w:val="center"/>
          </w:tcPr>
          <w:p w14:paraId="6623CC34" w14:textId="77777777" w:rsidR="003E6173" w:rsidRDefault="003E6173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36" w:type="dxa"/>
            <w:gridSpan w:val="2"/>
            <w:vAlign w:val="center"/>
          </w:tcPr>
          <w:p w14:paraId="065DE4C6" w14:textId="77777777" w:rsidR="003E6173" w:rsidRDefault="003E6173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77" w:type="dxa"/>
            <w:gridSpan w:val="2"/>
            <w:vAlign w:val="center"/>
          </w:tcPr>
          <w:p w14:paraId="5B1E3966" w14:textId="77777777" w:rsidR="003E6173" w:rsidRDefault="003E6173">
            <w:pPr>
              <w:widowControl/>
              <w:spacing w:line="340" w:lineRule="exact"/>
              <w:ind w:leftChars="-41" w:left="-86" w:firstLine="84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3" w:type="dxa"/>
            <w:gridSpan w:val="2"/>
            <w:vAlign w:val="center"/>
          </w:tcPr>
          <w:p w14:paraId="318CE41C" w14:textId="77777777" w:rsidR="003E6173" w:rsidRDefault="003E6173">
            <w:pPr>
              <w:widowControl/>
              <w:spacing w:line="340" w:lineRule="exact"/>
              <w:ind w:leftChars="-41" w:left="-86" w:firstLine="84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0517C8C9" w14:textId="77777777" w:rsidR="003E6173" w:rsidRDefault="003E6173">
            <w:pPr>
              <w:widowControl/>
              <w:spacing w:line="340" w:lineRule="exact"/>
              <w:ind w:leftChars="-41" w:left="-86" w:firstLine="84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395" w:type="dxa"/>
            <w:gridSpan w:val="2"/>
            <w:vAlign w:val="center"/>
          </w:tcPr>
          <w:p w14:paraId="7C7E8CD9" w14:textId="77777777" w:rsidR="003E6173" w:rsidRDefault="003E6173">
            <w:pPr>
              <w:widowControl/>
              <w:spacing w:line="340" w:lineRule="exact"/>
              <w:ind w:leftChars="-41" w:left="-86" w:firstLine="84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</w:tr>
      <w:tr w:rsidR="003E6173" w14:paraId="16BAEA17" w14:textId="77777777">
        <w:trPr>
          <w:cantSplit/>
          <w:trHeight w:val="360"/>
          <w:jc w:val="center"/>
        </w:trPr>
        <w:tc>
          <w:tcPr>
            <w:tcW w:w="1804" w:type="dxa"/>
            <w:gridSpan w:val="2"/>
            <w:vAlign w:val="center"/>
          </w:tcPr>
          <w:p w14:paraId="5EB6D4E0" w14:textId="77777777" w:rsidR="003E6173" w:rsidRDefault="00E31190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危险岗位名称</w:t>
            </w:r>
          </w:p>
        </w:tc>
        <w:tc>
          <w:tcPr>
            <w:tcW w:w="794" w:type="dxa"/>
            <w:vMerge w:val="restart"/>
            <w:vAlign w:val="center"/>
          </w:tcPr>
          <w:p w14:paraId="271179A2" w14:textId="77777777" w:rsidR="003E6173" w:rsidRDefault="00E31190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作业人员</w:t>
            </w:r>
          </w:p>
        </w:tc>
        <w:tc>
          <w:tcPr>
            <w:tcW w:w="1736" w:type="dxa"/>
            <w:gridSpan w:val="2"/>
            <w:vAlign w:val="center"/>
          </w:tcPr>
          <w:p w14:paraId="6473F0AD" w14:textId="77777777" w:rsidR="003E6173" w:rsidRDefault="00E31190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2477" w:type="dxa"/>
            <w:gridSpan w:val="2"/>
            <w:vAlign w:val="center"/>
          </w:tcPr>
          <w:p w14:paraId="4EE4F8DC" w14:textId="77777777" w:rsidR="003E6173" w:rsidRDefault="00E31190">
            <w:pPr>
              <w:spacing w:line="340" w:lineRule="exact"/>
              <w:ind w:leftChars="241" w:left="506" w:firstLineChars="200" w:firstLine="440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学历</w:t>
            </w:r>
          </w:p>
        </w:tc>
        <w:tc>
          <w:tcPr>
            <w:tcW w:w="1476" w:type="dxa"/>
            <w:vAlign w:val="center"/>
          </w:tcPr>
          <w:p w14:paraId="412BEBDC" w14:textId="77777777" w:rsidR="003E6173" w:rsidRDefault="00E31190">
            <w:pPr>
              <w:spacing w:line="340" w:lineRule="exact"/>
              <w:ind w:firstLineChars="200" w:firstLine="440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专业</w:t>
            </w:r>
          </w:p>
        </w:tc>
        <w:tc>
          <w:tcPr>
            <w:tcW w:w="2340" w:type="dxa"/>
            <w:gridSpan w:val="2"/>
            <w:vAlign w:val="center"/>
          </w:tcPr>
          <w:p w14:paraId="4D042BE4" w14:textId="77777777" w:rsidR="003E6173" w:rsidRDefault="00E31190">
            <w:pPr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化工从业年限</w:t>
            </w:r>
          </w:p>
        </w:tc>
        <w:tc>
          <w:tcPr>
            <w:tcW w:w="3402" w:type="dxa"/>
            <w:gridSpan w:val="3"/>
            <w:vAlign w:val="center"/>
          </w:tcPr>
          <w:p w14:paraId="3414A2EB" w14:textId="77777777" w:rsidR="003E6173" w:rsidRDefault="00E31190">
            <w:pPr>
              <w:spacing w:line="340" w:lineRule="exact"/>
              <w:ind w:left="417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安全培训证号</w:t>
            </w:r>
          </w:p>
        </w:tc>
      </w:tr>
      <w:tr w:rsidR="003E6173" w14:paraId="5262CA6B" w14:textId="77777777">
        <w:trPr>
          <w:cantSplit/>
          <w:trHeight w:val="340"/>
          <w:jc w:val="center"/>
        </w:trPr>
        <w:tc>
          <w:tcPr>
            <w:tcW w:w="1804" w:type="dxa"/>
            <w:gridSpan w:val="2"/>
            <w:vAlign w:val="center"/>
          </w:tcPr>
          <w:p w14:paraId="1BB32A3B" w14:textId="77777777" w:rsidR="003E6173" w:rsidRDefault="003E6173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94" w:type="dxa"/>
            <w:vMerge/>
            <w:vAlign w:val="center"/>
          </w:tcPr>
          <w:p w14:paraId="4367E3EA" w14:textId="77777777" w:rsidR="003E6173" w:rsidRDefault="003E6173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36" w:type="dxa"/>
            <w:gridSpan w:val="2"/>
            <w:vAlign w:val="center"/>
          </w:tcPr>
          <w:p w14:paraId="039F509E" w14:textId="77777777" w:rsidR="003E6173" w:rsidRDefault="003E6173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77" w:type="dxa"/>
            <w:gridSpan w:val="2"/>
            <w:vAlign w:val="center"/>
          </w:tcPr>
          <w:p w14:paraId="11E47141" w14:textId="77777777" w:rsidR="003E6173" w:rsidRDefault="003E6173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6" w:type="dxa"/>
            <w:vAlign w:val="center"/>
          </w:tcPr>
          <w:p w14:paraId="03D97267" w14:textId="77777777" w:rsidR="003E6173" w:rsidRDefault="003E6173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48069E34" w14:textId="77777777" w:rsidR="003E6173" w:rsidRDefault="003E6173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40F000FD" w14:textId="77777777" w:rsidR="003E6173" w:rsidRDefault="003E6173">
            <w:pPr>
              <w:widowControl/>
              <w:spacing w:line="3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</w:tr>
      <w:tr w:rsidR="003E6173" w14:paraId="595DC441" w14:textId="77777777">
        <w:trPr>
          <w:cantSplit/>
          <w:trHeight w:val="409"/>
          <w:jc w:val="center"/>
        </w:trPr>
        <w:tc>
          <w:tcPr>
            <w:tcW w:w="1804" w:type="dxa"/>
            <w:gridSpan w:val="2"/>
            <w:vAlign w:val="center"/>
          </w:tcPr>
          <w:p w14:paraId="32FC42EA" w14:textId="77777777" w:rsidR="003E6173" w:rsidRDefault="003E6173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94" w:type="dxa"/>
            <w:vMerge/>
            <w:vAlign w:val="center"/>
          </w:tcPr>
          <w:p w14:paraId="129FCEE5" w14:textId="77777777" w:rsidR="003E6173" w:rsidRDefault="003E6173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36" w:type="dxa"/>
            <w:gridSpan w:val="2"/>
            <w:vAlign w:val="center"/>
          </w:tcPr>
          <w:p w14:paraId="17D0F066" w14:textId="77777777" w:rsidR="003E6173" w:rsidRDefault="003E6173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77" w:type="dxa"/>
            <w:gridSpan w:val="2"/>
            <w:vAlign w:val="center"/>
          </w:tcPr>
          <w:p w14:paraId="45A33E4A" w14:textId="77777777" w:rsidR="003E6173" w:rsidRDefault="003E6173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6" w:type="dxa"/>
            <w:vAlign w:val="center"/>
          </w:tcPr>
          <w:p w14:paraId="2299706E" w14:textId="77777777" w:rsidR="003E6173" w:rsidRDefault="003E6173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737AF3BD" w14:textId="77777777" w:rsidR="003E6173" w:rsidRDefault="003E6173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4EE59A50" w14:textId="77777777" w:rsidR="003E6173" w:rsidRDefault="003E6173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</w:tr>
      <w:tr w:rsidR="003E6173" w14:paraId="6EF2329A" w14:textId="77777777">
        <w:trPr>
          <w:cantSplit/>
          <w:trHeight w:val="302"/>
          <w:jc w:val="center"/>
        </w:trPr>
        <w:tc>
          <w:tcPr>
            <w:tcW w:w="1804" w:type="dxa"/>
            <w:gridSpan w:val="2"/>
            <w:vAlign w:val="center"/>
          </w:tcPr>
          <w:p w14:paraId="7D3EDF9B" w14:textId="77777777" w:rsidR="003E6173" w:rsidRDefault="003E6173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94" w:type="dxa"/>
            <w:vMerge/>
            <w:vAlign w:val="center"/>
          </w:tcPr>
          <w:p w14:paraId="70153005" w14:textId="77777777" w:rsidR="003E6173" w:rsidRDefault="003E6173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36" w:type="dxa"/>
            <w:gridSpan w:val="2"/>
            <w:vAlign w:val="center"/>
          </w:tcPr>
          <w:p w14:paraId="77E0339D" w14:textId="77777777" w:rsidR="003E6173" w:rsidRDefault="003E6173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77" w:type="dxa"/>
            <w:gridSpan w:val="2"/>
            <w:vAlign w:val="center"/>
          </w:tcPr>
          <w:p w14:paraId="6F28FB5A" w14:textId="77777777" w:rsidR="003E6173" w:rsidRDefault="003E6173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6" w:type="dxa"/>
            <w:vAlign w:val="center"/>
          </w:tcPr>
          <w:p w14:paraId="123FAC80" w14:textId="77777777" w:rsidR="003E6173" w:rsidRDefault="003E6173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2FC96745" w14:textId="77777777" w:rsidR="003E6173" w:rsidRDefault="003E6173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5C8B8174" w14:textId="77777777" w:rsidR="003E6173" w:rsidRDefault="003E6173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</w:tr>
      <w:tr w:rsidR="003E6173" w14:paraId="19BE4124" w14:textId="77777777">
        <w:trPr>
          <w:cantSplit/>
          <w:trHeight w:val="322"/>
          <w:jc w:val="center"/>
        </w:trPr>
        <w:tc>
          <w:tcPr>
            <w:tcW w:w="1804" w:type="dxa"/>
            <w:gridSpan w:val="2"/>
            <w:vAlign w:val="center"/>
          </w:tcPr>
          <w:p w14:paraId="5C8C3AA0" w14:textId="77777777" w:rsidR="003E6173" w:rsidRDefault="003E6173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94" w:type="dxa"/>
            <w:vMerge/>
            <w:vAlign w:val="center"/>
          </w:tcPr>
          <w:p w14:paraId="0AB1EF8F" w14:textId="77777777" w:rsidR="003E6173" w:rsidRDefault="003E6173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36" w:type="dxa"/>
            <w:gridSpan w:val="2"/>
            <w:vAlign w:val="center"/>
          </w:tcPr>
          <w:p w14:paraId="673FF5D9" w14:textId="77777777" w:rsidR="003E6173" w:rsidRDefault="003E6173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77" w:type="dxa"/>
            <w:gridSpan w:val="2"/>
            <w:vAlign w:val="center"/>
          </w:tcPr>
          <w:p w14:paraId="1BC768D1" w14:textId="77777777" w:rsidR="003E6173" w:rsidRDefault="003E6173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6" w:type="dxa"/>
            <w:vAlign w:val="center"/>
          </w:tcPr>
          <w:p w14:paraId="4C0CCB61" w14:textId="77777777" w:rsidR="003E6173" w:rsidRDefault="003E6173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21E31D95" w14:textId="77777777" w:rsidR="003E6173" w:rsidRDefault="003E6173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20F2B2B3" w14:textId="77777777" w:rsidR="003E6173" w:rsidRDefault="003E6173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</w:tr>
      <w:tr w:rsidR="003E6173" w14:paraId="33FC64D2" w14:textId="77777777">
        <w:trPr>
          <w:cantSplit/>
          <w:trHeight w:val="297"/>
          <w:jc w:val="center"/>
        </w:trPr>
        <w:tc>
          <w:tcPr>
            <w:tcW w:w="1804" w:type="dxa"/>
            <w:gridSpan w:val="2"/>
            <w:vAlign w:val="center"/>
          </w:tcPr>
          <w:p w14:paraId="32D5B9D3" w14:textId="77777777" w:rsidR="003E6173" w:rsidRDefault="003E6173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94" w:type="dxa"/>
            <w:vMerge/>
            <w:vAlign w:val="center"/>
          </w:tcPr>
          <w:p w14:paraId="4C46B2E3" w14:textId="77777777" w:rsidR="003E6173" w:rsidRDefault="003E6173">
            <w:pPr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36" w:type="dxa"/>
            <w:gridSpan w:val="2"/>
            <w:vAlign w:val="center"/>
          </w:tcPr>
          <w:p w14:paraId="4F498322" w14:textId="77777777" w:rsidR="003E6173" w:rsidRDefault="003E6173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77" w:type="dxa"/>
            <w:gridSpan w:val="2"/>
            <w:vAlign w:val="center"/>
          </w:tcPr>
          <w:p w14:paraId="523892EE" w14:textId="77777777" w:rsidR="003E6173" w:rsidRDefault="003E6173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6" w:type="dxa"/>
            <w:vAlign w:val="center"/>
          </w:tcPr>
          <w:p w14:paraId="5F699DA9" w14:textId="77777777" w:rsidR="003E6173" w:rsidRDefault="003E6173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71D23721" w14:textId="77777777" w:rsidR="003E6173" w:rsidRDefault="003E6173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2899EBEB" w14:textId="77777777" w:rsidR="003E6173" w:rsidRDefault="003E6173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</w:tr>
    </w:tbl>
    <w:p w14:paraId="74B4ACF2" w14:textId="77777777" w:rsidR="003E6173" w:rsidRDefault="00E31190">
      <w:pPr>
        <w:widowControl/>
        <w:tabs>
          <w:tab w:val="left" w:pos="4265"/>
          <w:tab w:val="left" w:pos="4340"/>
          <w:tab w:val="left" w:pos="5908"/>
          <w:tab w:val="left" w:pos="9740"/>
        </w:tabs>
        <w:jc w:val="left"/>
        <w:rPr>
          <w:color w:val="000000"/>
          <w:kern w:val="0"/>
          <w:sz w:val="28"/>
          <w:szCs w:val="28"/>
        </w:rPr>
      </w:pPr>
      <w:r>
        <w:rPr>
          <w:color w:val="000000"/>
          <w:kern w:val="0"/>
          <w:sz w:val="28"/>
          <w:szCs w:val="28"/>
        </w:rPr>
        <w:t>填表人：</w:t>
      </w:r>
      <w:r>
        <w:rPr>
          <w:color w:val="000000"/>
          <w:kern w:val="0"/>
          <w:sz w:val="28"/>
          <w:szCs w:val="28"/>
        </w:rPr>
        <w:tab/>
      </w:r>
      <w:r>
        <w:rPr>
          <w:color w:val="000000"/>
          <w:kern w:val="0"/>
          <w:sz w:val="28"/>
          <w:szCs w:val="28"/>
        </w:rPr>
        <w:t>负责人：</w:t>
      </w:r>
      <w:r>
        <w:rPr>
          <w:color w:val="000000"/>
          <w:kern w:val="0"/>
          <w:sz w:val="28"/>
          <w:szCs w:val="28"/>
        </w:rPr>
        <w:tab/>
      </w:r>
      <w:r>
        <w:rPr>
          <w:kern w:val="0"/>
          <w:sz w:val="28"/>
          <w:szCs w:val="28"/>
        </w:rPr>
        <w:tab/>
      </w:r>
      <w:r>
        <w:rPr>
          <w:color w:val="000000"/>
          <w:kern w:val="0"/>
          <w:sz w:val="28"/>
          <w:szCs w:val="28"/>
        </w:rPr>
        <w:t>填表日期：</w:t>
      </w:r>
    </w:p>
    <w:p w14:paraId="525BA5E4" w14:textId="77777777" w:rsidR="003E6173" w:rsidRDefault="00E31190">
      <w:pPr>
        <w:widowControl/>
        <w:tabs>
          <w:tab w:val="left" w:pos="4265"/>
          <w:tab w:val="left" w:pos="4340"/>
          <w:tab w:val="left" w:pos="5908"/>
          <w:tab w:val="left" w:pos="9740"/>
        </w:tabs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注：此表填写后或有变动应立即到当地安监部门备案。</w:t>
      </w:r>
    </w:p>
    <w:p w14:paraId="20F7FDE9" w14:textId="77777777" w:rsidR="003E6173" w:rsidRDefault="003E6173"/>
    <w:sectPr w:rsidR="003E6173">
      <w:pgSz w:w="16838" w:h="11906" w:orient="landscape"/>
      <w:pgMar w:top="567" w:right="1440" w:bottom="567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6173"/>
    <w:rsid w:val="003E6173"/>
    <w:rsid w:val="00E31190"/>
    <w:rsid w:val="0F3855F1"/>
    <w:rsid w:val="212C3470"/>
    <w:rsid w:val="253572C2"/>
    <w:rsid w:val="7091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BA2F1C"/>
  <w15:docId w15:val="{F31987FF-5838-476F-B2C0-0C6C79CFE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a4">
    <w:name w:val="大标题"/>
    <w:basedOn w:val="a"/>
    <w:next w:val="a"/>
    <w:qFormat/>
    <w:pPr>
      <w:spacing w:line="580" w:lineRule="exact"/>
      <w:jc w:val="center"/>
      <w:outlineLvl w:val="0"/>
    </w:pPr>
    <w:rPr>
      <w:rFonts w:eastAsia="方正小标宋简体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58237</cp:lastModifiedBy>
  <cp:revision>2</cp:revision>
  <dcterms:created xsi:type="dcterms:W3CDTF">2014-10-29T12:08:00Z</dcterms:created>
  <dcterms:modified xsi:type="dcterms:W3CDTF">2021-03-27T03:28:00Z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